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A69" w:rsidRDefault="00FA45DF">
      <w:r>
        <w:rPr>
          <w:noProof/>
          <w:lang w:eastAsia="en-NZ"/>
        </w:rPr>
        <w:drawing>
          <wp:inline distT="0" distB="0" distL="0" distR="0">
            <wp:extent cx="5731510" cy="4050267"/>
            <wp:effectExtent l="19050" t="0" r="2540" b="0"/>
            <wp:docPr id="1" name="Picture 1" descr="http://2bangkok.com/images/07/Bangkok-happiness-inde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bangkok.com/images/07/Bangkok-happiness-index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50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5DF" w:rsidRDefault="00FA45DF">
      <w:r>
        <w:rPr>
          <w:vanish/>
        </w:rPr>
        <w:t>ive students handouts on sons why there is differences in happiness.</w:t>
      </w:r>
      <w:r>
        <w:rPr>
          <w:vanish/>
        </w:rPr>
        <w:cr/>
        <w:t>cordance to the given indexes.</w:t>
      </w:r>
      <w:r>
        <w:rPr>
          <w:vanish/>
        </w:rPr>
        <w:cr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 w:rsidR="007E7A69"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7E7A69" w:rsidRPr="007E7A69"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7E7A69">
        <w:t>_</w:t>
      </w:r>
      <w:r w:rsidR="007E7A69" w:rsidRPr="007E7A69"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7E7A69">
        <w:t>_</w:t>
      </w:r>
      <w:r w:rsidR="007E7A69" w:rsidRPr="007E7A69"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7E7A69">
        <w:t>_</w:t>
      </w:r>
      <w:r w:rsidR="007E7A69" w:rsidRPr="007E7A69"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7E7A69">
        <w:t>_</w:t>
      </w:r>
      <w:r w:rsidR="007E7A69" w:rsidRPr="007E7A69"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7E7A69">
        <w:t>_</w:t>
      </w:r>
    </w:p>
    <w:sectPr w:rsidR="00FA45DF" w:rsidSect="002524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45DF"/>
    <w:rsid w:val="0025247C"/>
    <w:rsid w:val="005C2C4E"/>
    <w:rsid w:val="007E7A69"/>
    <w:rsid w:val="00C15294"/>
    <w:rsid w:val="00FA4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4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5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5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2012-06-06T05:18:00Z</dcterms:created>
  <dcterms:modified xsi:type="dcterms:W3CDTF">2012-06-06T05:22:00Z</dcterms:modified>
</cp:coreProperties>
</file>